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92" w:rsidRDefault="00A46792" w:rsidP="00A46792">
      <w:pPr>
        <w:jc w:val="center"/>
        <w:rPr>
          <w:b/>
          <w:bCs/>
          <w:sz w:val="30"/>
          <w:szCs w:val="30"/>
        </w:rPr>
      </w:pPr>
      <w:r w:rsidRPr="00ED2845">
        <w:rPr>
          <w:b/>
          <w:bCs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2 г"/>
        </w:smartTagPr>
        <w:r w:rsidRPr="00ED2845">
          <w:rPr>
            <w:b/>
            <w:bCs/>
            <w:sz w:val="30"/>
            <w:szCs w:val="30"/>
          </w:rPr>
          <w:t>2022 г</w:t>
        </w:r>
      </w:smartTag>
      <w:r w:rsidRPr="00ED2845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 xml:space="preserve"> </w:t>
      </w:r>
      <w:r w:rsidRPr="00ED2845">
        <w:rPr>
          <w:b/>
          <w:bCs/>
          <w:sz w:val="30"/>
          <w:szCs w:val="30"/>
        </w:rPr>
        <w:t>увеличится единовременная выплата на оздоровление работникам бюджетной сферы</w:t>
      </w:r>
    </w:p>
    <w:p w:rsidR="00A46792" w:rsidRPr="00ED2845" w:rsidRDefault="00A46792" w:rsidP="00A46792">
      <w:pPr>
        <w:jc w:val="center"/>
        <w:rPr>
          <w:b/>
          <w:bCs/>
          <w:sz w:val="30"/>
          <w:szCs w:val="30"/>
        </w:rPr>
      </w:pPr>
    </w:p>
    <w:p w:rsidR="00A46792" w:rsidRPr="00ED2845" w:rsidRDefault="00A46792" w:rsidP="00A46792">
      <w:pPr>
        <w:ind w:firstLine="709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В соответствии с Указом Президента Республики Беларусь от 22 декабря </w:t>
      </w:r>
      <w:smartTag w:uri="urn:schemas-microsoft-com:office:smarttags" w:element="metricconverter">
        <w:smartTagPr>
          <w:attr w:name="ProductID" w:val="2020 г"/>
        </w:smartTagPr>
        <w:r w:rsidRPr="00ED2845">
          <w:rPr>
            <w:bCs/>
            <w:sz w:val="30"/>
            <w:szCs w:val="30"/>
          </w:rPr>
          <w:t>2020 г</w:t>
        </w:r>
      </w:smartTag>
      <w:r w:rsidRPr="00ED2845">
        <w:rPr>
          <w:bCs/>
          <w:sz w:val="30"/>
          <w:szCs w:val="30"/>
        </w:rPr>
        <w:t xml:space="preserve">. № 482 с 1 января 2022 года увеличивается </w:t>
      </w:r>
      <w:proofErr w:type="spellStart"/>
      <w:r w:rsidRPr="00ED2845">
        <w:rPr>
          <w:bCs/>
          <w:sz w:val="30"/>
          <w:szCs w:val="30"/>
        </w:rPr>
        <w:t>размерединовременной</w:t>
      </w:r>
      <w:proofErr w:type="spellEnd"/>
      <w:r w:rsidRPr="00ED2845">
        <w:rPr>
          <w:bCs/>
          <w:sz w:val="30"/>
          <w:szCs w:val="30"/>
        </w:rPr>
        <w:t xml:space="preserve"> выплаты на оздоровление, с 0,5 до</w:t>
      </w:r>
      <w:r w:rsidRPr="00ED2845">
        <w:rPr>
          <w:sz w:val="30"/>
          <w:szCs w:val="30"/>
        </w:rPr>
        <w:t> </w:t>
      </w:r>
      <w:r w:rsidRPr="00ED2845">
        <w:rPr>
          <w:bCs/>
          <w:sz w:val="30"/>
          <w:szCs w:val="30"/>
        </w:rPr>
        <w:t xml:space="preserve">1 </w:t>
      </w:r>
      <w:proofErr w:type="spellStart"/>
      <w:r w:rsidRPr="00ED2845">
        <w:rPr>
          <w:bCs/>
          <w:sz w:val="30"/>
          <w:szCs w:val="30"/>
        </w:rPr>
        <w:t>окладаработника</w:t>
      </w:r>
      <w:proofErr w:type="spellEnd"/>
      <w:r w:rsidRPr="00ED2845">
        <w:rPr>
          <w:bCs/>
          <w:sz w:val="30"/>
          <w:szCs w:val="30"/>
        </w:rPr>
        <w:t>.</w:t>
      </w:r>
    </w:p>
    <w:p w:rsidR="00A46792" w:rsidRPr="00ED2845" w:rsidRDefault="00A46792" w:rsidP="00A46792">
      <w:pPr>
        <w:ind w:firstLine="709"/>
        <w:jc w:val="both"/>
        <w:rPr>
          <w:bCs/>
          <w:sz w:val="30"/>
          <w:szCs w:val="30"/>
        </w:rPr>
      </w:pPr>
    </w:p>
    <w:p w:rsidR="00A46792" w:rsidRPr="00ED2845" w:rsidRDefault="00A46792" w:rsidP="00A46792">
      <w:pPr>
        <w:ind w:firstLine="709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На реализацию данной меры будет направлено порядка 120 млн. рублей.</w:t>
      </w:r>
    </w:p>
    <w:p w:rsidR="00A46792" w:rsidRPr="00ED2845" w:rsidRDefault="00A46792" w:rsidP="00A46792">
      <w:pPr>
        <w:ind w:firstLine="709"/>
        <w:jc w:val="both"/>
        <w:rPr>
          <w:bCs/>
          <w:sz w:val="30"/>
          <w:szCs w:val="30"/>
        </w:rPr>
      </w:pPr>
    </w:p>
    <w:p w:rsidR="00A46792" w:rsidRPr="00ED2845" w:rsidRDefault="00A46792" w:rsidP="00A46792">
      <w:pPr>
        <w:ind w:firstLine="709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При этом для педагогических работников, а также для работников, осуществляющих педагогическую деятельность в сфере физической культуры и спорта, единовременная выплата на оздоровление рассчитывается с учетом педагогической (учебной) нагрузки.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BA"/>
    <w:rsid w:val="00265815"/>
    <w:rsid w:val="00580118"/>
    <w:rsid w:val="0058131C"/>
    <w:rsid w:val="005E1532"/>
    <w:rsid w:val="00790F6C"/>
    <w:rsid w:val="00845DF3"/>
    <w:rsid w:val="00A13E89"/>
    <w:rsid w:val="00A46792"/>
    <w:rsid w:val="00AC13BA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C13B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2022-01-05T12:36:00Z</dcterms:created>
  <dcterms:modified xsi:type="dcterms:W3CDTF">2022-01-05T12:36:00Z</dcterms:modified>
</cp:coreProperties>
</file>